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50" w:rightFromText="150" w:topFromText="55" w:bottomFromText="55" w:vertAnchor="text"/>
        <w:tblW w:w="9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E5F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3"/>
        <w:gridCol w:w="911"/>
        <w:gridCol w:w="870"/>
        <w:gridCol w:w="1062"/>
        <w:gridCol w:w="1740"/>
        <w:gridCol w:w="1781"/>
      </w:tblGrid>
      <w:tr w:rsidR="00885E4C" w:rsidRPr="00885E4C" w:rsidTr="00F373AB">
        <w:trPr>
          <w:trHeight w:val="414"/>
        </w:trPr>
        <w:tc>
          <w:tcPr>
            <w:tcW w:w="0" w:type="auto"/>
            <w:vMerge w:val="restart"/>
            <w:shd w:val="clear" w:color="auto" w:fill="D9E5FD"/>
            <w:vAlign w:val="center"/>
          </w:tcPr>
          <w:p w:rsidR="00885E4C" w:rsidRPr="00F373AB" w:rsidRDefault="00885E4C" w:rsidP="00C50A70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VRSTA VOZOVNICE</w:t>
            </w:r>
          </w:p>
        </w:tc>
        <w:tc>
          <w:tcPr>
            <w:tcW w:w="0" w:type="auto"/>
            <w:vMerge w:val="restart"/>
            <w:shd w:val="clear" w:color="auto" w:fill="D9E5FD"/>
            <w:vAlign w:val="center"/>
          </w:tcPr>
          <w:p w:rsidR="00885E4C" w:rsidRPr="00F373AB" w:rsidRDefault="00885E4C" w:rsidP="009024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eastAsia="sl-SI"/>
              </w:rPr>
              <w:t xml:space="preserve">MESEČNA </w:t>
            </w:r>
          </w:p>
        </w:tc>
        <w:tc>
          <w:tcPr>
            <w:tcW w:w="1934" w:type="dxa"/>
            <w:gridSpan w:val="2"/>
            <w:shd w:val="clear" w:color="auto" w:fill="D9E5FD"/>
            <w:vAlign w:val="center"/>
          </w:tcPr>
          <w:p w:rsidR="00885E4C" w:rsidRPr="00F373AB" w:rsidRDefault="00885E4C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POLLETNA</w:t>
            </w:r>
          </w:p>
        </w:tc>
        <w:tc>
          <w:tcPr>
            <w:tcW w:w="3491" w:type="dxa"/>
            <w:gridSpan w:val="2"/>
            <w:shd w:val="clear" w:color="auto" w:fill="D9E5FD"/>
            <w:vAlign w:val="center"/>
          </w:tcPr>
          <w:p w:rsidR="00885E4C" w:rsidRPr="00F373AB" w:rsidRDefault="00885E4C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LETNA</w:t>
            </w:r>
          </w:p>
        </w:tc>
      </w:tr>
      <w:tr w:rsidR="00885E4C" w:rsidRPr="00885E4C" w:rsidTr="00F373AB">
        <w:trPr>
          <w:trHeight w:val="414"/>
        </w:trPr>
        <w:tc>
          <w:tcPr>
            <w:tcW w:w="0" w:type="auto"/>
            <w:vMerge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</w:p>
        </w:tc>
        <w:tc>
          <w:tcPr>
            <w:tcW w:w="0" w:type="auto"/>
            <w:vMerge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4 MESECE</w:t>
            </w:r>
          </w:p>
        </w:tc>
        <w:tc>
          <w:tcPr>
            <w:tcW w:w="1062" w:type="dxa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5 MESECEV </w:t>
            </w:r>
          </w:p>
        </w:tc>
        <w:tc>
          <w:tcPr>
            <w:tcW w:w="17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 xml:space="preserve">ŠTUDENTI 9 </w:t>
            </w:r>
            <w:r w:rsidR="00885E4C" w:rsidRPr="00885E4C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MESECEV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 xml:space="preserve">DIJAKI </w:t>
            </w:r>
            <w:r w:rsidR="00885E4C" w:rsidRPr="00885E4C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10 MESECEV</w:t>
            </w:r>
          </w:p>
        </w:tc>
      </w:tr>
      <w:tr w:rsidR="00885E4C" w:rsidRPr="00885E4C" w:rsidTr="00F373AB">
        <w:trPr>
          <w:trHeight w:val="414"/>
        </w:trPr>
        <w:tc>
          <w:tcPr>
            <w:tcW w:w="0" w:type="auto"/>
            <w:shd w:val="clear" w:color="auto" w:fill="auto"/>
            <w:vAlign w:val="center"/>
            <w:hideMark/>
          </w:tcPr>
          <w:p w:rsidR="00885E4C" w:rsidRPr="00885E4C" w:rsidRDefault="00885E4C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iCs/>
                <w:sz w:val="18"/>
                <w:szCs w:val="18"/>
                <w:lang w:eastAsia="sl-SI"/>
              </w:rPr>
              <w:t>Vozovnica za  </w:t>
            </w:r>
            <w:r w:rsidRPr="00885E4C">
              <w:rPr>
                <w:rFonts w:ascii="Arial" w:eastAsia="Times New Roman" w:hAnsi="Arial" w:cs="Arial"/>
                <w:bCs/>
                <w:iCs/>
                <w:sz w:val="18"/>
                <w:szCs w:val="18"/>
                <w:lang w:eastAsia="sl-SI"/>
              </w:rPr>
              <w:t>10 voženj na mesec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sz w:val="18"/>
                <w:szCs w:val="18"/>
                <w:lang w:eastAsia="sl-SI"/>
              </w:rPr>
              <w:t>20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70,00</w:t>
            </w:r>
          </w:p>
        </w:tc>
        <w:tc>
          <w:tcPr>
            <w:tcW w:w="1062" w:type="dxa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87,50</w:t>
            </w:r>
          </w:p>
        </w:tc>
        <w:tc>
          <w:tcPr>
            <w:tcW w:w="1740" w:type="dxa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135,00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150,00</w:t>
            </w:r>
          </w:p>
        </w:tc>
      </w:tr>
      <w:tr w:rsidR="00885E4C" w:rsidRPr="00885E4C" w:rsidTr="00F373AB">
        <w:trPr>
          <w:trHeight w:val="414"/>
        </w:trPr>
        <w:tc>
          <w:tcPr>
            <w:tcW w:w="0" w:type="auto"/>
            <w:shd w:val="clear" w:color="auto" w:fill="auto"/>
            <w:vAlign w:val="center"/>
            <w:hideMark/>
          </w:tcPr>
          <w:p w:rsidR="00885E4C" w:rsidRPr="00885E4C" w:rsidRDefault="00885E4C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iCs/>
                <w:sz w:val="18"/>
                <w:szCs w:val="18"/>
                <w:lang w:eastAsia="sl-SI"/>
              </w:rPr>
              <w:t>1 RAZRED</w:t>
            </w:r>
            <w:r w:rsidRPr="00885E4C">
              <w:rPr>
                <w:rFonts w:ascii="Arial" w:eastAsia="Times New Roman" w:hAnsi="Arial" w:cs="Arial"/>
                <w:iCs/>
                <w:sz w:val="18"/>
                <w:szCs w:val="18"/>
                <w:lang w:eastAsia="sl-SI"/>
              </w:rPr>
              <w:t>: do 60 km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sz w:val="18"/>
                <w:szCs w:val="18"/>
                <w:lang w:eastAsia="sl-SI"/>
              </w:rPr>
              <w:t>25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90,00</w:t>
            </w:r>
          </w:p>
        </w:tc>
        <w:tc>
          <w:tcPr>
            <w:tcW w:w="1062" w:type="dxa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112,50</w:t>
            </w:r>
          </w:p>
        </w:tc>
        <w:tc>
          <w:tcPr>
            <w:tcW w:w="1740" w:type="dxa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180,00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200,00</w:t>
            </w:r>
          </w:p>
        </w:tc>
      </w:tr>
      <w:tr w:rsidR="00885E4C" w:rsidRPr="00885E4C" w:rsidTr="00F373AB">
        <w:trPr>
          <w:trHeight w:val="414"/>
        </w:trPr>
        <w:tc>
          <w:tcPr>
            <w:tcW w:w="0" w:type="auto"/>
            <w:shd w:val="clear" w:color="auto" w:fill="auto"/>
            <w:vAlign w:val="center"/>
            <w:hideMark/>
          </w:tcPr>
          <w:p w:rsidR="00885E4C" w:rsidRPr="00885E4C" w:rsidRDefault="00885E4C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iCs/>
                <w:sz w:val="18"/>
                <w:szCs w:val="18"/>
                <w:lang w:eastAsia="sl-SI"/>
              </w:rPr>
              <w:t>2 RAZRED</w:t>
            </w:r>
            <w:r w:rsidRPr="00885E4C">
              <w:rPr>
                <w:rFonts w:ascii="Arial" w:eastAsia="Times New Roman" w:hAnsi="Arial" w:cs="Arial"/>
                <w:iCs/>
                <w:sz w:val="18"/>
                <w:szCs w:val="18"/>
                <w:lang w:eastAsia="sl-SI"/>
              </w:rPr>
              <w:t>: več kot 60 km do vključno 90 km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sz w:val="18"/>
                <w:szCs w:val="18"/>
                <w:lang w:eastAsia="sl-SI"/>
              </w:rPr>
              <w:t>35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130,00</w:t>
            </w:r>
          </w:p>
        </w:tc>
        <w:tc>
          <w:tcPr>
            <w:tcW w:w="1062" w:type="dxa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162,50</w:t>
            </w:r>
          </w:p>
        </w:tc>
        <w:tc>
          <w:tcPr>
            <w:tcW w:w="1740" w:type="dxa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270,00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300,00</w:t>
            </w:r>
          </w:p>
        </w:tc>
      </w:tr>
      <w:tr w:rsidR="00885E4C" w:rsidRPr="00885E4C" w:rsidTr="00F373AB">
        <w:trPr>
          <w:trHeight w:val="414"/>
        </w:trPr>
        <w:tc>
          <w:tcPr>
            <w:tcW w:w="0" w:type="auto"/>
            <w:shd w:val="clear" w:color="auto" w:fill="auto"/>
            <w:vAlign w:val="center"/>
            <w:hideMark/>
          </w:tcPr>
          <w:p w:rsidR="00885E4C" w:rsidRPr="00885E4C" w:rsidRDefault="00885E4C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iCs/>
                <w:sz w:val="18"/>
                <w:szCs w:val="18"/>
                <w:lang w:eastAsia="sl-SI"/>
              </w:rPr>
              <w:t>3 RAZRED</w:t>
            </w:r>
            <w:r w:rsidRPr="00885E4C">
              <w:rPr>
                <w:rFonts w:ascii="Arial" w:eastAsia="Times New Roman" w:hAnsi="Arial" w:cs="Arial"/>
                <w:iCs/>
                <w:sz w:val="18"/>
                <w:szCs w:val="18"/>
                <w:lang w:eastAsia="sl-SI"/>
              </w:rPr>
              <w:t>: več kot 90 km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sz w:val="18"/>
                <w:szCs w:val="18"/>
                <w:lang w:eastAsia="sl-SI"/>
              </w:rPr>
              <w:t>55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210,00</w:t>
            </w:r>
          </w:p>
        </w:tc>
        <w:tc>
          <w:tcPr>
            <w:tcW w:w="1062" w:type="dxa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262,50</w:t>
            </w:r>
          </w:p>
        </w:tc>
        <w:tc>
          <w:tcPr>
            <w:tcW w:w="1740" w:type="dxa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450,00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F373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500,00</w:t>
            </w:r>
          </w:p>
        </w:tc>
      </w:tr>
    </w:tbl>
    <w:p w:rsidR="00885E4C" w:rsidRPr="00885E4C" w:rsidRDefault="00885E4C" w:rsidP="00885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885E4C">
        <w:rPr>
          <w:rFonts w:ascii="Arial" w:eastAsia="Times New Roman" w:hAnsi="Arial" w:cs="Arial"/>
          <w:color w:val="707070"/>
          <w:sz w:val="20"/>
          <w:szCs w:val="20"/>
          <w:lang w:eastAsia="sl-SI"/>
        </w:rPr>
        <w:br/>
      </w:r>
      <w:r w:rsidRPr="00885E4C">
        <w:rPr>
          <w:rFonts w:ascii="Arial" w:eastAsia="Times New Roman" w:hAnsi="Arial" w:cs="Arial"/>
          <w:color w:val="707070"/>
          <w:sz w:val="20"/>
          <w:szCs w:val="20"/>
          <w:lang w:eastAsia="sl-SI"/>
        </w:rPr>
        <w:br/>
      </w:r>
      <w:r w:rsidRPr="00885E4C">
        <w:rPr>
          <w:lang w:eastAsia="sl-SI"/>
        </w:rPr>
        <w:t xml:space="preserve">Doplačila za </w:t>
      </w:r>
      <w:r w:rsidR="00F373AB">
        <w:rPr>
          <w:lang w:eastAsia="sl-SI"/>
        </w:rPr>
        <w:t xml:space="preserve">kombinirano vozovnico za </w:t>
      </w:r>
      <w:r w:rsidRPr="00885E4C">
        <w:rPr>
          <w:lang w:eastAsia="sl-SI"/>
        </w:rPr>
        <w:t>mestni promet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E5F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1"/>
        <w:gridCol w:w="911"/>
        <w:gridCol w:w="924"/>
        <w:gridCol w:w="1624"/>
        <w:gridCol w:w="1414"/>
        <w:gridCol w:w="1781"/>
      </w:tblGrid>
      <w:tr w:rsidR="00F373AB" w:rsidRPr="00885E4C" w:rsidTr="00F373AB">
        <w:trPr>
          <w:trHeight w:val="414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sl-SI"/>
              </w:rPr>
              <w:t>VRSTA VOZOVNICE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sl-SI"/>
              </w:rPr>
              <w:br/>
            </w:r>
          </w:p>
          <w:p w:rsidR="00F373AB" w:rsidRPr="00885E4C" w:rsidRDefault="00F373AB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sl-SI"/>
              </w:rPr>
              <w:t>MESTNI PROMET</w:t>
            </w:r>
          </w:p>
        </w:tc>
        <w:tc>
          <w:tcPr>
            <w:tcW w:w="0" w:type="auto"/>
            <w:vMerge w:val="restart"/>
            <w:shd w:val="clear" w:color="auto" w:fill="D9E5FD"/>
            <w:vAlign w:val="center"/>
            <w:hideMark/>
          </w:tcPr>
          <w:p w:rsidR="00F373AB" w:rsidRPr="00F373AB" w:rsidRDefault="00F373AB" w:rsidP="00885E4C">
            <w:pPr>
              <w:spacing w:before="100" w:beforeAutospacing="1" w:after="100" w:afterAutospacing="1" w:line="240" w:lineRule="auto"/>
              <w:jc w:val="both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eastAsia="sl-SI"/>
              </w:rPr>
              <w:t> </w:t>
            </w:r>
          </w:p>
          <w:p w:rsidR="00F373AB" w:rsidRPr="00885E4C" w:rsidRDefault="00F373AB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eastAsia="sl-SI"/>
              </w:rPr>
              <w:t>MESEČNA</w:t>
            </w:r>
          </w:p>
        </w:tc>
        <w:tc>
          <w:tcPr>
            <w:tcW w:w="2548" w:type="dxa"/>
            <w:gridSpan w:val="2"/>
            <w:shd w:val="clear" w:color="auto" w:fill="D9E5FD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/>
                <w:bCs/>
                <w:iCs/>
                <w:sz w:val="18"/>
                <w:szCs w:val="18"/>
                <w:lang w:eastAsia="sl-SI"/>
              </w:rPr>
              <w:t>POLLETNA VOZOVNICA</w:t>
            </w:r>
          </w:p>
        </w:tc>
        <w:tc>
          <w:tcPr>
            <w:tcW w:w="3195" w:type="dxa"/>
            <w:gridSpan w:val="2"/>
            <w:shd w:val="clear" w:color="auto" w:fill="D9E5FD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sl-SI"/>
              </w:rPr>
              <w:t>LETNA VOZOVNICA</w:t>
            </w:r>
          </w:p>
        </w:tc>
      </w:tr>
      <w:tr w:rsidR="00F373AB" w:rsidRPr="00885E4C" w:rsidTr="00F373AB">
        <w:trPr>
          <w:trHeight w:val="414"/>
        </w:trPr>
        <w:tc>
          <w:tcPr>
            <w:tcW w:w="0" w:type="auto"/>
            <w:vMerge/>
            <w:shd w:val="clear" w:color="auto" w:fill="D9E5FD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</w:p>
        </w:tc>
        <w:tc>
          <w:tcPr>
            <w:tcW w:w="0" w:type="auto"/>
            <w:vMerge/>
            <w:shd w:val="clear" w:color="auto" w:fill="D9E5FD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4 MESECE</w:t>
            </w:r>
          </w:p>
        </w:tc>
        <w:tc>
          <w:tcPr>
            <w:tcW w:w="1618" w:type="dxa"/>
            <w:shd w:val="clear" w:color="auto" w:fill="D9E5FD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5 MESECEV</w:t>
            </w:r>
          </w:p>
        </w:tc>
        <w:tc>
          <w:tcPr>
            <w:tcW w:w="1414" w:type="dxa"/>
            <w:shd w:val="clear" w:color="auto" w:fill="D9E5FD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ŠTUDENTI 9 MESECEV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F373AB" w:rsidRPr="00885E4C" w:rsidRDefault="00F373AB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DIJAKI 10 MESECEV</w:t>
            </w:r>
          </w:p>
        </w:tc>
      </w:tr>
      <w:tr w:rsidR="00F373AB" w:rsidRPr="00885E4C" w:rsidTr="00F373AB">
        <w:trPr>
          <w:trHeight w:val="414"/>
        </w:trPr>
        <w:tc>
          <w:tcPr>
            <w:tcW w:w="0" w:type="auto"/>
            <w:shd w:val="clear" w:color="auto" w:fill="auto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iCs/>
                <w:sz w:val="18"/>
                <w:szCs w:val="18"/>
                <w:lang w:eastAsia="sl-SI"/>
              </w:rPr>
              <w:t>Ljubljana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sz w:val="18"/>
                <w:szCs w:val="18"/>
                <w:lang w:eastAsia="sl-SI"/>
              </w:rPr>
              <w:t>10 evrov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40,00 €</w:t>
            </w:r>
          </w:p>
        </w:tc>
        <w:tc>
          <w:tcPr>
            <w:tcW w:w="1618" w:type="dxa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50,00 €</w:t>
            </w:r>
          </w:p>
        </w:tc>
        <w:tc>
          <w:tcPr>
            <w:tcW w:w="1414" w:type="dxa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90,00 €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100,00 €</w:t>
            </w:r>
          </w:p>
        </w:tc>
      </w:tr>
      <w:tr w:rsidR="00F373AB" w:rsidRPr="00885E4C" w:rsidTr="00F373AB">
        <w:trPr>
          <w:trHeight w:val="414"/>
        </w:trPr>
        <w:tc>
          <w:tcPr>
            <w:tcW w:w="0" w:type="auto"/>
            <w:shd w:val="clear" w:color="auto" w:fill="auto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iCs/>
                <w:sz w:val="18"/>
                <w:szCs w:val="18"/>
                <w:lang w:eastAsia="sl-SI"/>
              </w:rPr>
              <w:t>Maribor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sz w:val="18"/>
                <w:szCs w:val="18"/>
                <w:lang w:eastAsia="sl-SI"/>
              </w:rPr>
              <w:t>5 evrov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20,00 €</w:t>
            </w:r>
          </w:p>
        </w:tc>
        <w:tc>
          <w:tcPr>
            <w:tcW w:w="1618" w:type="dxa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25,00 €</w:t>
            </w:r>
          </w:p>
        </w:tc>
        <w:tc>
          <w:tcPr>
            <w:tcW w:w="1414" w:type="dxa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45,00 €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50,00 €</w:t>
            </w:r>
          </w:p>
        </w:tc>
      </w:tr>
      <w:tr w:rsidR="00F373AB" w:rsidRPr="00885E4C" w:rsidTr="00F373AB">
        <w:trPr>
          <w:trHeight w:val="414"/>
        </w:trPr>
        <w:tc>
          <w:tcPr>
            <w:tcW w:w="0" w:type="auto"/>
            <w:shd w:val="clear" w:color="auto" w:fill="auto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iCs/>
                <w:sz w:val="18"/>
                <w:szCs w:val="18"/>
                <w:lang w:eastAsia="sl-SI"/>
              </w:rPr>
              <w:t>Jesenice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bCs/>
                <w:sz w:val="18"/>
                <w:szCs w:val="18"/>
                <w:lang w:eastAsia="sl-SI"/>
              </w:rPr>
              <w:t>15 evrov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60,00 €</w:t>
            </w:r>
          </w:p>
        </w:tc>
        <w:tc>
          <w:tcPr>
            <w:tcW w:w="1618" w:type="dxa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75,00 €</w:t>
            </w:r>
          </w:p>
        </w:tc>
        <w:tc>
          <w:tcPr>
            <w:tcW w:w="1414" w:type="dxa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135,00 €</w:t>
            </w:r>
          </w:p>
        </w:tc>
        <w:tc>
          <w:tcPr>
            <w:tcW w:w="0" w:type="auto"/>
            <w:shd w:val="clear" w:color="auto" w:fill="D9E5FD"/>
            <w:vAlign w:val="center"/>
            <w:hideMark/>
          </w:tcPr>
          <w:p w:rsidR="00885E4C" w:rsidRPr="00885E4C" w:rsidRDefault="00885E4C" w:rsidP="00885E4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885E4C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150,00 €</w:t>
            </w:r>
          </w:p>
        </w:tc>
      </w:tr>
    </w:tbl>
    <w:p w:rsidR="00885E4C" w:rsidRPr="00885E4C" w:rsidRDefault="00885E4C" w:rsidP="00885E4C">
      <w:pPr>
        <w:spacing w:after="0" w:line="240" w:lineRule="auto"/>
        <w:rPr>
          <w:lang w:eastAsia="sl-SI"/>
        </w:rPr>
      </w:pPr>
      <w:r w:rsidRPr="00885E4C">
        <w:rPr>
          <w:rFonts w:ascii="Arial" w:eastAsia="Times New Roman" w:hAnsi="Arial" w:cs="Arial"/>
          <w:color w:val="707070"/>
          <w:sz w:val="20"/>
          <w:szCs w:val="20"/>
          <w:lang w:eastAsia="sl-SI"/>
        </w:rPr>
        <w:br/>
      </w:r>
      <w:r w:rsidRPr="00885E4C">
        <w:rPr>
          <w:lang w:eastAsia="sl-SI"/>
        </w:rPr>
        <w:t>V primeru, da nimate medkrajevne vozovnice, znaša višina vozovnice za mestni promet:</w:t>
      </w:r>
    </w:p>
    <w:tbl>
      <w:tblPr>
        <w:tblW w:w="8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E5F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4"/>
        <w:gridCol w:w="1081"/>
        <w:gridCol w:w="1417"/>
        <w:gridCol w:w="1369"/>
        <w:gridCol w:w="1781"/>
        <w:gridCol w:w="1333"/>
      </w:tblGrid>
      <w:tr w:rsidR="00885E4C" w:rsidRPr="00885E4C" w:rsidTr="00F373AB">
        <w:trPr>
          <w:trHeight w:val="690"/>
        </w:trPr>
        <w:tc>
          <w:tcPr>
            <w:tcW w:w="2145" w:type="dxa"/>
            <w:shd w:val="clear" w:color="auto" w:fill="D9E5FD"/>
            <w:vAlign w:val="center"/>
            <w:hideMark/>
          </w:tcPr>
          <w:p w:rsidR="00885E4C" w:rsidRPr="00885E4C" w:rsidRDefault="00F373AB" w:rsidP="00F373AB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MESTNI PROMET/VRSTA VOZOVNICE</w:t>
            </w:r>
          </w:p>
        </w:tc>
        <w:tc>
          <w:tcPr>
            <w:tcW w:w="106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MESEČNA VOZOVNICA</w:t>
            </w:r>
          </w:p>
        </w:tc>
        <w:tc>
          <w:tcPr>
            <w:tcW w:w="150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POLLETNA VOZOVNICA (4 MESECI)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POLLETNA VOZOVNICA (5 MESECEV)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LETNA  VOZOVNICA (9 MESECEV)</w:t>
            </w:r>
          </w:p>
        </w:tc>
        <w:tc>
          <w:tcPr>
            <w:tcW w:w="139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b/>
                <w:sz w:val="18"/>
                <w:szCs w:val="18"/>
                <w:lang w:eastAsia="sl-SI"/>
              </w:rPr>
              <w:t>LETNA VOZOVNICA (10 MESECEV)</w:t>
            </w:r>
          </w:p>
        </w:tc>
      </w:tr>
      <w:tr w:rsidR="00885E4C" w:rsidRPr="00885E4C" w:rsidTr="00A00590">
        <w:trPr>
          <w:trHeight w:val="336"/>
        </w:trPr>
        <w:tc>
          <w:tcPr>
            <w:tcW w:w="214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LJUBLJANA - CONA 1</w:t>
            </w:r>
          </w:p>
        </w:tc>
        <w:tc>
          <w:tcPr>
            <w:tcW w:w="106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20 €</w:t>
            </w:r>
          </w:p>
        </w:tc>
        <w:tc>
          <w:tcPr>
            <w:tcW w:w="150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39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</w:tr>
      <w:tr w:rsidR="00885E4C" w:rsidRPr="00885E4C" w:rsidTr="00ED513C">
        <w:trPr>
          <w:trHeight w:val="346"/>
        </w:trPr>
        <w:tc>
          <w:tcPr>
            <w:tcW w:w="214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LJUBLJANA - CONA 2 IN 3</w:t>
            </w:r>
          </w:p>
        </w:tc>
        <w:tc>
          <w:tcPr>
            <w:tcW w:w="106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25 €</w:t>
            </w:r>
          </w:p>
        </w:tc>
        <w:tc>
          <w:tcPr>
            <w:tcW w:w="150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39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</w:tr>
      <w:tr w:rsidR="00885E4C" w:rsidRPr="00885E4C" w:rsidTr="00ED513C">
        <w:trPr>
          <w:trHeight w:val="355"/>
        </w:trPr>
        <w:tc>
          <w:tcPr>
            <w:tcW w:w="214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MARIBOR</w:t>
            </w:r>
          </w:p>
        </w:tc>
        <w:tc>
          <w:tcPr>
            <w:tcW w:w="1065" w:type="dxa"/>
            <w:shd w:val="clear" w:color="auto" w:fill="D9E5FD"/>
            <w:vAlign w:val="center"/>
            <w:hideMark/>
          </w:tcPr>
          <w:p w:rsidR="00885E4C" w:rsidRPr="00885E4C" w:rsidRDefault="00364891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16</w:t>
            </w:r>
            <w:r w:rsidR="00F373AB"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 xml:space="preserve"> €</w:t>
            </w:r>
          </w:p>
        </w:tc>
        <w:tc>
          <w:tcPr>
            <w:tcW w:w="150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  <w:tc>
          <w:tcPr>
            <w:tcW w:w="139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 </w:t>
            </w:r>
          </w:p>
        </w:tc>
      </w:tr>
      <w:tr w:rsidR="00885E4C" w:rsidRPr="00885E4C" w:rsidTr="00ED513C">
        <w:trPr>
          <w:trHeight w:val="366"/>
        </w:trPr>
        <w:tc>
          <w:tcPr>
            <w:tcW w:w="214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JESENICE</w:t>
            </w:r>
          </w:p>
        </w:tc>
        <w:tc>
          <w:tcPr>
            <w:tcW w:w="106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25 €</w:t>
            </w:r>
          </w:p>
        </w:tc>
        <w:tc>
          <w:tcPr>
            <w:tcW w:w="150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100 €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</w:t>
            </w:r>
            <w:r w:rsidR="0036489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</w:t>
            </w: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</w:t>
            </w:r>
            <w:r w:rsidR="00364891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,</w:t>
            </w: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5 €</w:t>
            </w:r>
          </w:p>
        </w:tc>
        <w:tc>
          <w:tcPr>
            <w:tcW w:w="1440" w:type="dxa"/>
            <w:shd w:val="clear" w:color="auto" w:fill="D9E5FD"/>
            <w:vAlign w:val="center"/>
            <w:hideMark/>
          </w:tcPr>
          <w:p w:rsidR="00885E4C" w:rsidRPr="00885E4C" w:rsidRDefault="00364891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180</w:t>
            </w:r>
            <w:r w:rsidR="00F373AB"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 xml:space="preserve"> €</w:t>
            </w:r>
          </w:p>
        </w:tc>
        <w:tc>
          <w:tcPr>
            <w:tcW w:w="1395" w:type="dxa"/>
            <w:shd w:val="clear" w:color="auto" w:fill="D9E5FD"/>
            <w:vAlign w:val="center"/>
            <w:hideMark/>
          </w:tcPr>
          <w:p w:rsidR="00885E4C" w:rsidRPr="00885E4C" w:rsidRDefault="00364891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200</w:t>
            </w:r>
            <w:r w:rsidR="00F373AB"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 xml:space="preserve"> €</w:t>
            </w:r>
          </w:p>
        </w:tc>
      </w:tr>
      <w:tr w:rsidR="00885E4C" w:rsidRPr="00885E4C" w:rsidTr="00F373AB">
        <w:trPr>
          <w:trHeight w:val="690"/>
        </w:trPr>
        <w:tc>
          <w:tcPr>
            <w:tcW w:w="2145" w:type="dxa"/>
            <w:shd w:val="clear" w:color="auto" w:fill="D9E5FD"/>
            <w:vAlign w:val="center"/>
            <w:hideMark/>
          </w:tcPr>
          <w:p w:rsidR="00885E4C" w:rsidRPr="00885E4C" w:rsidRDefault="00F373AB" w:rsidP="00885E4C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KRANJ, KOPER</w:t>
            </w: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br/>
              <w:t>NOVO MESTO</w:t>
            </w:r>
          </w:p>
        </w:tc>
        <w:tc>
          <w:tcPr>
            <w:tcW w:w="1065" w:type="dxa"/>
            <w:shd w:val="clear" w:color="auto" w:fill="D9E5FD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5 €</w:t>
            </w: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br/>
              <w:t> </w:t>
            </w:r>
          </w:p>
        </w:tc>
        <w:tc>
          <w:tcPr>
            <w:tcW w:w="1065" w:type="dxa"/>
            <w:shd w:val="clear" w:color="auto" w:fill="D9E5FD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20 €</w:t>
            </w:r>
          </w:p>
        </w:tc>
        <w:tc>
          <w:tcPr>
            <w:tcW w:w="1065" w:type="dxa"/>
            <w:shd w:val="clear" w:color="auto" w:fill="D9E5FD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25 €</w:t>
            </w:r>
          </w:p>
        </w:tc>
        <w:tc>
          <w:tcPr>
            <w:tcW w:w="1065" w:type="dxa"/>
            <w:shd w:val="clear" w:color="auto" w:fill="D9E5FD"/>
            <w:hideMark/>
          </w:tcPr>
          <w:p w:rsidR="00885E4C" w:rsidRPr="00885E4C" w:rsidRDefault="00F373AB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bookmarkStart w:id="0" w:name="_GoBack"/>
            <w:bookmarkEnd w:id="0"/>
            <w:r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40,5 €</w:t>
            </w:r>
          </w:p>
        </w:tc>
        <w:tc>
          <w:tcPr>
            <w:tcW w:w="1065" w:type="dxa"/>
            <w:shd w:val="clear" w:color="auto" w:fill="D9E5FD"/>
            <w:hideMark/>
          </w:tcPr>
          <w:p w:rsidR="00885E4C" w:rsidRPr="00885E4C" w:rsidRDefault="00364891" w:rsidP="00885E4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45</w:t>
            </w:r>
            <w:r w:rsidR="00F373AB"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 xml:space="preserve"> €</w:t>
            </w:r>
            <w:r w:rsidR="00F373AB" w:rsidRPr="00F373AB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br/>
              <w:t>45 €</w:t>
            </w:r>
          </w:p>
        </w:tc>
      </w:tr>
    </w:tbl>
    <w:p w:rsidR="00F453FD" w:rsidRDefault="00B91EBF"/>
    <w:sectPr w:rsidR="00F453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E4C"/>
    <w:rsid w:val="00364891"/>
    <w:rsid w:val="00491901"/>
    <w:rsid w:val="00616B61"/>
    <w:rsid w:val="00820E22"/>
    <w:rsid w:val="00885E4C"/>
    <w:rsid w:val="00A00590"/>
    <w:rsid w:val="00B91EBF"/>
    <w:rsid w:val="00CD54E8"/>
    <w:rsid w:val="00ED513C"/>
    <w:rsid w:val="00F3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FC911"/>
  <w15:chartTrackingRefBased/>
  <w15:docId w15:val="{1279A1CF-1741-4002-AEAC-EC620E812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6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MZP-SC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Mateja Brancelj</cp:lastModifiedBy>
  <cp:revision>2</cp:revision>
  <dcterms:created xsi:type="dcterms:W3CDTF">2020-11-25T12:20:00Z</dcterms:created>
  <dcterms:modified xsi:type="dcterms:W3CDTF">2020-11-25T12:20:00Z</dcterms:modified>
</cp:coreProperties>
</file>